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476B" w14:textId="272A521B" w:rsidR="00E3099C" w:rsidRDefault="00E3099C" w:rsidP="00E3099C">
      <w:pPr>
        <w:rPr>
          <w:b/>
          <w:bCs/>
        </w:rPr>
      </w:pPr>
      <w:r>
        <w:rPr>
          <w:b/>
          <w:bCs/>
        </w:rPr>
        <w:t>Informacja dotycząca realizacji planu działania priorytetowego dla rejonu służbowego numer 3 Zespołu Dzielnicowych Komisariatu Policji w Poniatowej  na okres od 01.01.2026 roku do 30.06.2026 roku.</w:t>
      </w:r>
    </w:p>
    <w:p w14:paraId="0902DA72" w14:textId="77777777" w:rsidR="00E3099C" w:rsidRDefault="00E3099C" w:rsidP="00E3099C">
      <w:pPr>
        <w:rPr>
          <w:b/>
          <w:bCs/>
        </w:rPr>
      </w:pPr>
      <w:r>
        <w:rPr>
          <w:b/>
          <w:bCs/>
        </w:rPr>
        <w:t>Charakterystyka zdiagnozowanego zagrożenia w rejonie służbowym.</w:t>
      </w:r>
    </w:p>
    <w:p w14:paraId="1B1AD82B" w14:textId="77777777" w:rsidR="00E3099C" w:rsidRDefault="00E3099C" w:rsidP="00E3099C">
      <w:pPr>
        <w:spacing w:after="120" w:line="276" w:lineRule="auto"/>
        <w:ind w:left="284"/>
        <w:jc w:val="both"/>
      </w:pPr>
      <w:r>
        <w:rPr>
          <w:rFonts w:ascii="Times New Roman" w:hAnsi="Times New Roman" w:cs="Times New Roman"/>
        </w:rPr>
        <w:t>W rejonie służbowym nr 3 w miejscowości Chodlik zdiagnozowano problem dotyczący niedopełnienia przez właścicieli obowiązku umieszczenia w odpowiednim miejscu tabliczki z numerem porządkowym nieruchomości lub przypadków nieczytelnego jej oznaczenia. W miejscowości Chodlik znajduje się 73 posesje, z czego w 22 zdiagnozowano brak właściwego oznaczenia numerycznego, bądź nieczytelny numer nieruchomości. Poprawne oznaczenie numeryczne jest kluczowe dla sprawnej i szybkiej identyfikacji posesji, co ma bezpośredni wpływ na czynności podejmowane w związku           z ratowaniem życia i zdrowia ludzkiego oraz zapewnieniem bezpieczeństwa i porządku publicznego. Poprawa numeracji posesji spowoduje przede wszystkim skrócenie czasu dojazdu w miejsca zagrożone służbom ratunkowym co przełoży się na bezpieczeństwo obywateli.</w:t>
      </w:r>
      <w:r>
        <w:rPr>
          <w:rFonts w:ascii="Times New Roman" w:hAnsi="Times New Roman" w:cs="Times New Roman"/>
          <w:bCs/>
        </w:rPr>
        <w:t xml:space="preserve"> </w:t>
      </w:r>
    </w:p>
    <w:p w14:paraId="362D3F80" w14:textId="77777777" w:rsidR="00E3099C" w:rsidRDefault="00E3099C" w:rsidP="00E3099C">
      <w:pPr>
        <w:rPr>
          <w:b/>
          <w:bCs/>
        </w:rPr>
      </w:pPr>
      <w:r>
        <w:rPr>
          <w:b/>
          <w:bCs/>
        </w:rPr>
        <w:t>Zakładany cel do osiągnięcia:</w:t>
      </w:r>
    </w:p>
    <w:p w14:paraId="73B2AB68" w14:textId="77777777" w:rsidR="00E3099C" w:rsidRDefault="00E3099C" w:rsidP="00E3099C">
      <w:pPr>
        <w:spacing w:after="120" w:line="276" w:lineRule="auto"/>
        <w:ind w:left="284"/>
        <w:jc w:val="both"/>
      </w:pPr>
      <w:r>
        <w:rPr>
          <w:rFonts w:ascii="Times New Roman" w:hAnsi="Times New Roman" w:cs="Times New Roman"/>
        </w:rPr>
        <w:t>Doprowadzenie do zmniejszenia o co najmniej 50% liczby posesji nieposiadających oznaczenia numerycznego, bądź których numer jest nieczytelny poprzez zwiększenie świadomości mieszkańców miejscowości Chodlik odnośnie obowiązku prawidłowego oznaczenia nieruchomości.</w:t>
      </w:r>
    </w:p>
    <w:p w14:paraId="263E9993" w14:textId="77777777" w:rsidR="00E3099C" w:rsidRDefault="00E3099C" w:rsidP="00E3099C">
      <w:pPr>
        <w:rPr>
          <w:b/>
          <w:bCs/>
        </w:rPr>
      </w:pPr>
      <w:r>
        <w:rPr>
          <w:b/>
          <w:bCs/>
        </w:rPr>
        <w:t>Proponowane działania wraz z terminami realizacji poszczególnych etapów zadań :</w:t>
      </w:r>
    </w:p>
    <w:p w14:paraId="210798D1" w14:textId="420EE2B1" w:rsidR="00E3099C" w:rsidRDefault="00E3099C" w:rsidP="00E3099C">
      <w:pPr>
        <w:widowControl w:val="0"/>
        <w:suppressAutoHyphens/>
        <w:spacing w:after="120" w:line="240" w:lineRule="auto"/>
        <w:jc w:val="both"/>
      </w:pPr>
      <w:r>
        <w:t xml:space="preserve">       </w:t>
      </w:r>
      <w:r>
        <w:rPr>
          <w:rFonts w:ascii="Times New Roman" w:hAnsi="Times New Roman" w:cs="Times New Roman"/>
        </w:rPr>
        <w:t>Rozmieszczenie na słupach ogłoszeniowych w miejscowości Chodlik informacji dotyczącej obowiązku właściwego oznaczenia nieruchomości numerem  porządkowym – termin realizacji do 28 lutego 2026 r.</w:t>
      </w:r>
    </w:p>
    <w:p w14:paraId="49FC5408" w14:textId="501B8860" w:rsidR="00E3099C" w:rsidRDefault="00E3099C" w:rsidP="00E3099C">
      <w:pPr>
        <w:widowControl w:val="0"/>
        <w:suppressAutoHyphens/>
        <w:spacing w:after="120" w:line="240" w:lineRule="auto"/>
        <w:jc w:val="both"/>
      </w:pPr>
      <w:r>
        <w:rPr>
          <w:rFonts w:ascii="Times New Roman" w:hAnsi="Times New Roman" w:cs="Times New Roman"/>
        </w:rPr>
        <w:t>Spotkanie i rozmowa z sołtysem miejscowości Chodlik w związku ze zdiagnozowanym problemem polegającym na braku prawidłowego oznaczenia nieruchomości numerem porządkowym na terenie miejscowości Chodlik.</w:t>
      </w:r>
    </w:p>
    <w:p w14:paraId="64C66741" w14:textId="52673C64" w:rsidR="00E3099C" w:rsidRDefault="00E3099C" w:rsidP="00E3099C">
      <w:pPr>
        <w:widowControl w:val="0"/>
        <w:suppressAutoHyphens/>
        <w:spacing w:after="120" w:line="240" w:lineRule="auto"/>
      </w:pPr>
      <w:r>
        <w:rPr>
          <w:rFonts w:ascii="Times New Roman" w:hAnsi="Times New Roman" w:cs="Times New Roman"/>
        </w:rPr>
        <w:t>Przeprowadzenie rozmów z mieszkańcami miejscowości Chodlik</w:t>
      </w:r>
      <w:r>
        <w:rPr>
          <w:rFonts w:ascii="Times New Roman" w:hAnsi="Times New Roman" w:cs="Times New Roman"/>
        </w:rPr>
        <w:br/>
        <w:t>w zakresie właściwego oznaczenia nieruchomości numerem porządkowym oraz konsekwencjach prawnym wynikających z braku właściwego oznaczenia nieruchomości – termin realizacji marzec-maj 2026 r.</w:t>
      </w:r>
    </w:p>
    <w:p w14:paraId="5E775608" w14:textId="18DC208F" w:rsidR="00E3099C" w:rsidRDefault="00E3099C" w:rsidP="00E3099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Przeprowadzenie kontroli dotyczących realizacji obowiązku właściwego oznaczenia nieruchomości numerem porządkowym oraz stosowanie przewidzianych prawem środków wobec sprawców wykroczeń z art. 48 ust. 1A  Ustawy Prawo Geodezyjne i Kartograficzne - termin realizacji maj-czerwiec 2026r.</w:t>
      </w:r>
    </w:p>
    <w:p w14:paraId="29052576" w14:textId="77777777" w:rsidR="00E3099C" w:rsidRDefault="00E3099C" w:rsidP="00E3099C">
      <w:pPr>
        <w:widowControl w:val="0"/>
        <w:suppressAutoHyphens/>
        <w:spacing w:after="0" w:line="240" w:lineRule="auto"/>
        <w:jc w:val="both"/>
      </w:pPr>
    </w:p>
    <w:p w14:paraId="1395F09F" w14:textId="77777777" w:rsidR="00E3099C" w:rsidRDefault="00E3099C" w:rsidP="00E3099C">
      <w:pPr>
        <w:rPr>
          <w:b/>
          <w:bCs/>
        </w:rPr>
      </w:pPr>
      <w:r>
        <w:rPr>
          <w:b/>
          <w:bCs/>
        </w:rPr>
        <w:t>Podmioty współpracujące w realizacji działania priorytetowego, wraz ze wskazaniem planowanych przez nie do realizacji zadań.</w:t>
      </w:r>
    </w:p>
    <w:p w14:paraId="064BC33E" w14:textId="77777777" w:rsidR="00E3099C" w:rsidRDefault="00E3099C" w:rsidP="00E30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Sołtys miejscowości Chodlik poprzez informowanie mieszkańców o konieczności właściwego oznaczenia nieruchomości numerem porządkowym.</w:t>
      </w:r>
    </w:p>
    <w:p w14:paraId="066E0F6A" w14:textId="3AF5E480" w:rsidR="00E3099C" w:rsidRDefault="00E3099C" w:rsidP="00E3099C">
      <w:pPr>
        <w:rPr>
          <w:b/>
          <w:bCs/>
        </w:rPr>
      </w:pPr>
      <w:r>
        <w:rPr>
          <w:b/>
          <w:bCs/>
        </w:rPr>
        <w:t>Proponowany sposób przekazania społeczności rejonu informacji o działaniu priorytetowym.</w:t>
      </w:r>
    </w:p>
    <w:p w14:paraId="475201A4" w14:textId="19CAF43E" w:rsidR="00E3099C" w:rsidRDefault="00E3099C" w:rsidP="00E3099C">
      <w:pPr>
        <w:spacing w:after="0" w:line="240" w:lineRule="auto"/>
      </w:pPr>
      <w:r>
        <w:t>Przekazywanie informacji podczas spotkań ze społeczeństwem.</w:t>
      </w:r>
    </w:p>
    <w:p w14:paraId="3015C9E5" w14:textId="77777777" w:rsidR="00E3099C" w:rsidRDefault="00E3099C" w:rsidP="00E3099C">
      <w:pPr>
        <w:spacing w:after="0" w:line="240" w:lineRule="auto"/>
      </w:pPr>
      <w:r>
        <w:t>Zamieszczenie informacji na stronie internetowej KPP w Opolu Lubelskim.</w:t>
      </w:r>
    </w:p>
    <w:p w14:paraId="326EC281" w14:textId="77777777" w:rsidR="00E3099C" w:rsidRDefault="00E3099C" w:rsidP="00E3099C">
      <w:pPr>
        <w:widowControl w:val="0"/>
        <w:suppressAutoHyphens/>
        <w:spacing w:after="0" w:line="240" w:lineRule="auto"/>
        <w:jc w:val="both"/>
      </w:pPr>
      <w:r>
        <w:rPr>
          <w:rFonts w:ascii="Times New Roman" w:hAnsi="Times New Roman" w:cs="Times New Roman"/>
        </w:rPr>
        <w:t>Zamieszczenie informacji na tablicy ogłoszeniowej w miejscowości Chodlik.</w:t>
      </w:r>
    </w:p>
    <w:p w14:paraId="464994A7" w14:textId="567BE856" w:rsidR="00E3099C" w:rsidRDefault="00E3099C" w:rsidP="00E3099C">
      <w:r>
        <w:t xml:space="preserve">Sierżant sztabowy Szymon </w:t>
      </w:r>
      <w:proofErr w:type="spellStart"/>
      <w:r>
        <w:t>Grzegórski</w:t>
      </w:r>
      <w:proofErr w:type="spellEnd"/>
    </w:p>
    <w:p w14:paraId="1EF6A382" w14:textId="77777777" w:rsidR="00856FE9" w:rsidRDefault="00856FE9"/>
    <w:sectPr w:rsidR="0085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 w16cid:durableId="1302417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B7"/>
    <w:rsid w:val="005B459C"/>
    <w:rsid w:val="006E477F"/>
    <w:rsid w:val="00815E25"/>
    <w:rsid w:val="00856FE9"/>
    <w:rsid w:val="00A9163B"/>
    <w:rsid w:val="00CA37A1"/>
    <w:rsid w:val="00E3099C"/>
    <w:rsid w:val="00E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A0EE"/>
  <w15:chartTrackingRefBased/>
  <w15:docId w15:val="{91ECDF2A-E815-4706-BD0B-4B847402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99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KamilRak</dc:creator>
  <cp:keywords/>
  <dc:description/>
  <cp:lastModifiedBy>EdytaŻur</cp:lastModifiedBy>
  <cp:revision>2</cp:revision>
  <dcterms:created xsi:type="dcterms:W3CDTF">2025-12-30T12:27:00Z</dcterms:created>
  <dcterms:modified xsi:type="dcterms:W3CDTF">2025-12-30T12:27:00Z</dcterms:modified>
</cp:coreProperties>
</file>